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9DEFD"/>
        <w:tblCellMar>
          <w:left w:w="0" w:type="dxa"/>
          <w:right w:w="0" w:type="dxa"/>
        </w:tblCellMar>
        <w:tblLook w:val="04A0"/>
      </w:tblPr>
      <w:tblGrid>
        <w:gridCol w:w="2452"/>
        <w:gridCol w:w="2696"/>
        <w:gridCol w:w="3248"/>
      </w:tblGrid>
      <w:tr w:rsidR="00A12C69" w:rsidRPr="001446A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Τμηματάρχης Εθνικού Γραφείου Κωδικοποίησης 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+30 210 74660</w:t>
            </w:r>
            <w:r w:rsidR="001446A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3</w:t>
            </w: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0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Φαξ: +30 210 7466267 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E-mail Address: </w:t>
            </w:r>
            <w:hyperlink r:id="rId4" w:history="1">
              <w:r w:rsidRPr="006E32F1">
                <w:rPr>
                  <w:rStyle w:val="-"/>
                  <w:rFonts w:ascii="Arial" w:eastAsia="Times New Roman" w:hAnsi="Arial" w:cs="Arial"/>
                  <w:sz w:val="24"/>
                  <w:szCs w:val="24"/>
                  <w:lang w:val="en-US" w:eastAsia="el-GR"/>
                </w:rPr>
                <w:t>grncb@otenet.gr</w:t>
              </w:r>
            </w:hyperlink>
          </w:p>
        </w:tc>
      </w:tr>
      <w:tr w:rsidR="00A12C69" w:rsidRPr="001446A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Γραφείο Παρακολούθησης Κωδικών ΝΑΤΟ 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+30 210 7466281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Φαξ : +30 2107466267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E-mail Address: </w:t>
            </w:r>
            <w:hyperlink r:id="rId5" w:history="1">
              <w:r w:rsidRPr="006E32F1">
                <w:rPr>
                  <w:rStyle w:val="-"/>
                  <w:rFonts w:ascii="Arial" w:eastAsia="Times New Roman" w:hAnsi="Arial" w:cs="Arial"/>
                  <w:sz w:val="24"/>
                  <w:szCs w:val="24"/>
                  <w:lang w:val="en-US" w:eastAsia="el-GR"/>
                </w:rPr>
                <w:t>grncb@otenet.gr</w:t>
              </w:r>
            </w:hyperlink>
          </w:p>
        </w:tc>
      </w:tr>
      <w:tr w:rsidR="00A12C69" w:rsidRPr="001446A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  </w:t>
            </w: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Γραφείο Κωδικοποίησης Αμυντικού Υλικού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+30 210 7466275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</w:t>
            </w: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+30 210 7466276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Φαξ :+30 210 7466267 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E-mail Address: </w:t>
            </w:r>
          </w:p>
          <w:p w:rsidR="00A12C69" w:rsidRPr="00A12C69" w:rsidRDefault="00E55511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hyperlink r:id="rId6" w:history="1">
              <w:r w:rsidR="00A12C69" w:rsidRPr="006E32F1">
                <w:rPr>
                  <w:rStyle w:val="-"/>
                  <w:rFonts w:ascii="Arial" w:eastAsia="Times New Roman" w:hAnsi="Arial" w:cs="Arial"/>
                  <w:sz w:val="24"/>
                  <w:szCs w:val="24"/>
                  <w:lang w:val="en-US" w:eastAsia="el-GR"/>
                </w:rPr>
                <w:t>grncb@otenet.gr</w:t>
              </w:r>
            </w:hyperlink>
          </w:p>
        </w:tc>
      </w:tr>
      <w:tr w:rsidR="00A12C69" w:rsidRPr="001446A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Γραφείο Αρχικών Υπηρεσιών Κωδικοποίησης Υλικών 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+30 210 7466303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Φαξ :+30 210 7466267 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E-mail Address: </w:t>
            </w:r>
          </w:p>
          <w:p w:rsidR="00A12C69" w:rsidRPr="00A12C69" w:rsidRDefault="00E55511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hyperlink r:id="rId7" w:history="1">
              <w:r w:rsidR="00A12C69" w:rsidRPr="006E32F1">
                <w:rPr>
                  <w:rStyle w:val="-"/>
                  <w:rFonts w:ascii="Arial" w:eastAsia="Times New Roman" w:hAnsi="Arial" w:cs="Arial"/>
                  <w:sz w:val="24"/>
                  <w:szCs w:val="24"/>
                  <w:lang w:val="en-US" w:eastAsia="el-GR"/>
                </w:rPr>
                <w:t>grncb@otenet.gr</w:t>
              </w:r>
            </w:hyperlink>
          </w:p>
        </w:tc>
      </w:tr>
      <w:tr w:rsidR="00A12C69" w:rsidRPr="001446A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Αρχική Υπηρεσία Κωδικοποίησης Υλικών Στρατού Ξηράς ΚΕΥ 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+30 210 8194751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+30 210 8194024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+30 210 819475 0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+30 210 8194 759  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Φαξ : +30210 8161940 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E-mail Address: </w:t>
            </w:r>
          </w:p>
          <w:p w:rsidR="00A12C69" w:rsidRPr="00A12C69" w:rsidRDefault="00E55511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hyperlink r:id="rId8" w:history="1">
              <w:r w:rsidR="00A12C69" w:rsidRPr="006E32F1">
                <w:rPr>
                  <w:rStyle w:val="-"/>
                  <w:rFonts w:ascii="Arial" w:eastAsia="Times New Roman" w:hAnsi="Arial" w:cs="Arial"/>
                  <w:sz w:val="24"/>
                  <w:szCs w:val="24"/>
                  <w:lang w:val="en-US" w:eastAsia="el-GR"/>
                </w:rPr>
                <w:t>codification@hmcc.gr</w:t>
              </w:r>
            </w:hyperlink>
          </w:p>
        </w:tc>
      </w:tr>
      <w:tr w:rsidR="00A12C69" w:rsidRPr="00A12C6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Αρχική Υπηρεσία Κωδικοποίησης Υλικών Πολεμικού Ναυτικού ΚΕΦΝ 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+30 210 5579089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+30 210 55 31453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Φαξ : +30 210 5576212 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12C69" w:rsidRPr="00A12C69" w:rsidTr="00A12C69">
        <w:trPr>
          <w:tblCellSpacing w:w="15" w:type="dxa"/>
        </w:trPr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Αρχική Υπηρεσία Κωδικοποίησης Υλικών Πολεμικής Αεροπορίας 201 ΚΕΦΑ</w:t>
            </w:r>
          </w:p>
        </w:tc>
        <w:tc>
          <w:tcPr>
            <w:tcW w:w="2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9DEFD"/>
            <w:hideMark/>
          </w:tcPr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+30 210 5504254 </w:t>
            </w:r>
          </w:p>
          <w:p w:rsidR="00A12C69" w:rsidRPr="00A12C69" w:rsidRDefault="00A12C69" w:rsidP="00A12C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12C6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Φαξ : +30210 5504253 </w:t>
            </w:r>
          </w:p>
        </w:tc>
        <w:tc>
          <w:tcPr>
            <w:tcW w:w="3203" w:type="dxa"/>
            <w:shd w:val="clear" w:color="auto" w:fill="C9DEFD"/>
            <w:vAlign w:val="center"/>
            <w:hideMark/>
          </w:tcPr>
          <w:p w:rsidR="00A12C69" w:rsidRPr="00A12C69" w:rsidRDefault="00A12C69" w:rsidP="00A12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DC5856" w:rsidRPr="00A12C69" w:rsidRDefault="00DC5856">
      <w:pPr>
        <w:rPr>
          <w:rFonts w:ascii="Arial" w:hAnsi="Arial" w:cs="Arial"/>
        </w:rPr>
      </w:pPr>
    </w:p>
    <w:sectPr w:rsidR="00DC5856" w:rsidRPr="00A12C69" w:rsidSect="00DC5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C69"/>
    <w:rsid w:val="001446A9"/>
    <w:rsid w:val="00A12C69"/>
    <w:rsid w:val="00DC5856"/>
    <w:rsid w:val="00E5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1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A1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2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ification@hmcc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ncb@otenet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ncb@otenet.gr" TargetMode="External"/><Relationship Id="rId5" Type="http://schemas.openxmlformats.org/officeDocument/2006/relationships/hyperlink" Target="mailto:grncb@otenet.g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rncb@otenet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ncbuser6</dc:creator>
  <cp:keywords/>
  <dc:description/>
  <cp:lastModifiedBy>ncbuser6</cp:lastModifiedBy>
  <cp:revision>3</cp:revision>
  <dcterms:created xsi:type="dcterms:W3CDTF">2015-07-27T06:50:00Z</dcterms:created>
  <dcterms:modified xsi:type="dcterms:W3CDTF">2015-07-27T07:04:00Z</dcterms:modified>
</cp:coreProperties>
</file>